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45710" w:rsidRPr="00A45710" w:rsidRDefault="00780608" w:rsidP="00780608">
      <w:pPr>
        <w:spacing w:after="0"/>
        <w:rPr>
          <w:rFonts w:ascii="Arial" w:hAnsi="Arial" w:cs="Arial"/>
          <w:b/>
        </w:rPr>
      </w:pPr>
      <w:r w:rsidRPr="00A45710">
        <w:rPr>
          <w:rFonts w:ascii="Arial" w:hAnsi="Arial" w:cs="Arial"/>
          <w:b/>
        </w:rPr>
        <w:t>Connecting the text (Text-to-self, Text-to-world, Text-to-text)</w:t>
      </w:r>
      <w:r w:rsidR="005B75DC">
        <w:rPr>
          <w:rFonts w:ascii="Arial" w:hAnsi="Arial" w:cs="Arial"/>
          <w:b/>
        </w:rPr>
        <w:t xml:space="preserve"> </w:t>
      </w:r>
    </w:p>
    <w:p w:rsidR="00A45710" w:rsidRDefault="00A45710" w:rsidP="00780608">
      <w:pPr>
        <w:spacing w:after="0"/>
        <w:rPr>
          <w:rFonts w:ascii="Arial" w:hAnsi="Arial" w:cs="Arial"/>
          <w:color w:val="535353"/>
        </w:rPr>
      </w:pPr>
    </w:p>
    <w:p w:rsidR="00A45710" w:rsidRPr="00A45710" w:rsidRDefault="00A45710" w:rsidP="007806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Connecting the text to…</w:t>
      </w:r>
    </w:p>
    <w:tbl>
      <w:tblPr>
        <w:tblStyle w:val="TableGrid"/>
        <w:tblW w:w="10188" w:type="dxa"/>
        <w:tblLook w:val="00BF"/>
      </w:tblPr>
      <w:tblGrid>
        <w:gridCol w:w="3396"/>
        <w:gridCol w:w="3396"/>
        <w:gridCol w:w="3396"/>
      </w:tblGrid>
      <w:tr w:rsidR="00A45710">
        <w:trPr>
          <w:trHeight w:val="12151"/>
        </w:trPr>
        <w:tc>
          <w:tcPr>
            <w:tcW w:w="3396" w:type="dxa"/>
          </w:tcPr>
          <w:p w:rsidR="00A45710" w:rsidRDefault="00A45710" w:rsidP="00A45710">
            <w:pPr>
              <w:jc w:val="center"/>
              <w:rPr>
                <w:rFonts w:ascii="Arial" w:hAnsi="Arial"/>
                <w:u w:val="single"/>
              </w:rPr>
            </w:pPr>
          </w:p>
          <w:p w:rsidR="00A45710" w:rsidRPr="00A45710" w:rsidRDefault="00A45710" w:rsidP="00A45710">
            <w:pPr>
              <w:jc w:val="center"/>
              <w:rPr>
                <w:rFonts w:ascii="Arial" w:hAnsi="Arial"/>
                <w:u w:val="single"/>
              </w:rPr>
            </w:pPr>
            <w:r w:rsidRPr="00A45710">
              <w:rPr>
                <w:rFonts w:ascii="Arial" w:hAnsi="Arial"/>
                <w:u w:val="single"/>
              </w:rPr>
              <w:t>Other Text</w:t>
            </w:r>
          </w:p>
          <w:p w:rsidR="00A45710" w:rsidRPr="00A45710" w:rsidRDefault="00A45710" w:rsidP="00A45710">
            <w:pPr>
              <w:rPr>
                <w:rFonts w:ascii="Arial" w:hAnsi="Arial"/>
              </w:rPr>
            </w:pPr>
            <w:r w:rsidRPr="00A45710">
              <w:rPr>
                <w:rFonts w:ascii="Arial" w:hAnsi="Arial"/>
              </w:rPr>
              <w:t>(Think in terms of concepts and big ideas. What is similar and different between the two texts?</w:t>
            </w:r>
            <w:r w:rsidR="009916F4">
              <w:rPr>
                <w:rFonts w:ascii="Arial" w:hAnsi="Arial"/>
              </w:rPr>
              <w:t xml:space="preserve"> Sometimes you may have to draw upon ideas not explicitly stated.</w:t>
            </w:r>
            <w:r w:rsidRPr="00A45710">
              <w:rPr>
                <w:rFonts w:ascii="Arial" w:hAnsi="Arial"/>
              </w:rPr>
              <w:t>)</w:t>
            </w:r>
          </w:p>
        </w:tc>
        <w:tc>
          <w:tcPr>
            <w:tcW w:w="3396" w:type="dxa"/>
          </w:tcPr>
          <w:p w:rsidR="00A45710" w:rsidRDefault="00A45710" w:rsidP="00A45710">
            <w:pPr>
              <w:jc w:val="center"/>
              <w:rPr>
                <w:rFonts w:ascii="Arial" w:hAnsi="Arial"/>
                <w:u w:val="single"/>
              </w:rPr>
            </w:pPr>
          </w:p>
          <w:p w:rsidR="00A45710" w:rsidRPr="00A45710" w:rsidRDefault="00A45710" w:rsidP="00A45710">
            <w:pPr>
              <w:jc w:val="center"/>
              <w:rPr>
                <w:rFonts w:ascii="Arial" w:hAnsi="Arial"/>
                <w:u w:val="single"/>
              </w:rPr>
            </w:pPr>
            <w:r w:rsidRPr="00A45710">
              <w:rPr>
                <w:rFonts w:ascii="Arial" w:hAnsi="Arial"/>
                <w:u w:val="single"/>
              </w:rPr>
              <w:t>World</w:t>
            </w:r>
          </w:p>
          <w:p w:rsidR="00A45710" w:rsidRPr="00A45710" w:rsidRDefault="00A45710" w:rsidP="00A45710">
            <w:pPr>
              <w:rPr>
                <w:rFonts w:ascii="Arial" w:hAnsi="Arial"/>
              </w:rPr>
            </w:pPr>
            <w:r w:rsidRPr="00A45710">
              <w:rPr>
                <w:rFonts w:ascii="Arial" w:hAnsi="Arial"/>
              </w:rPr>
              <w:t>(What are the implications of the text to the broader world of the discipline?)</w:t>
            </w:r>
          </w:p>
        </w:tc>
        <w:tc>
          <w:tcPr>
            <w:tcW w:w="3396" w:type="dxa"/>
          </w:tcPr>
          <w:p w:rsidR="00A45710" w:rsidRDefault="00A45710" w:rsidP="00A45710">
            <w:pPr>
              <w:jc w:val="center"/>
              <w:rPr>
                <w:rFonts w:ascii="Arial" w:hAnsi="Arial"/>
                <w:u w:val="single"/>
              </w:rPr>
            </w:pPr>
          </w:p>
          <w:p w:rsidR="00A45710" w:rsidRPr="00A45710" w:rsidRDefault="00A45710" w:rsidP="00A45710">
            <w:pPr>
              <w:jc w:val="center"/>
              <w:rPr>
                <w:rFonts w:ascii="Arial" w:hAnsi="Arial"/>
                <w:u w:val="single"/>
              </w:rPr>
            </w:pPr>
            <w:r w:rsidRPr="00A45710">
              <w:rPr>
                <w:rFonts w:ascii="Arial" w:hAnsi="Arial"/>
                <w:u w:val="single"/>
              </w:rPr>
              <w:t>Self</w:t>
            </w:r>
          </w:p>
          <w:p w:rsidR="00A45710" w:rsidRPr="00A45710" w:rsidRDefault="00A45710" w:rsidP="00A45710">
            <w:pPr>
              <w:rPr>
                <w:rFonts w:ascii="Arial" w:hAnsi="Arial"/>
              </w:rPr>
            </w:pPr>
            <w:r w:rsidRPr="00A45710">
              <w:rPr>
                <w:rFonts w:ascii="Arial" w:hAnsi="Arial"/>
              </w:rPr>
              <w:t>(After reading the text what are any misconceptions you had? Anything confirmed? In what ways has the text altered your views of the subject?)</w:t>
            </w:r>
          </w:p>
        </w:tc>
      </w:tr>
    </w:tbl>
    <w:p w:rsidR="00780608" w:rsidRPr="00A45710" w:rsidRDefault="00780608" w:rsidP="00780608">
      <w:pPr>
        <w:spacing w:after="0"/>
      </w:pPr>
    </w:p>
    <w:sectPr w:rsidR="00780608" w:rsidRPr="00A45710" w:rsidSect="00A45710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80608"/>
    <w:rsid w:val="005B75DC"/>
    <w:rsid w:val="00780608"/>
    <w:rsid w:val="009916F4"/>
    <w:rsid w:val="00995687"/>
    <w:rsid w:val="00A45710"/>
    <w:rsid w:val="00C12593"/>
  </w:rsids>
  <m:mathPr>
    <m:mathFont m:val="Andale Mo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4571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0</Characters>
  <Application>Microsoft Word 12.0.0</Application>
  <DocSecurity>0</DocSecurity>
  <Lines>1</Lines>
  <Paragraphs>1</Paragraphs>
  <ScaleCrop>false</ScaleCrop>
  <Company>Westmont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Curry</dc:creator>
  <cp:keywords/>
  <cp:lastModifiedBy>Katie Curry</cp:lastModifiedBy>
  <cp:revision>3</cp:revision>
  <dcterms:created xsi:type="dcterms:W3CDTF">2012-10-02T14:16:00Z</dcterms:created>
  <dcterms:modified xsi:type="dcterms:W3CDTF">2012-10-02T15:47:00Z</dcterms:modified>
</cp:coreProperties>
</file>